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56" w:rsidRDefault="00732A56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6"/>
          <w:szCs w:val="26"/>
          <w:lang w:val="ru-RU"/>
        </w:rPr>
      </w:pPr>
    </w:p>
    <w:p w:rsidR="00732A56" w:rsidRDefault="00732A56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/>
          <w:noProof/>
          <w:color w:val="000000"/>
          <w:spacing w:val="-3"/>
          <w:sz w:val="26"/>
          <w:szCs w:val="26"/>
          <w:lang w:val="ru-RU" w:eastAsia="ru-RU"/>
        </w:rPr>
        <w:drawing>
          <wp:inline distT="0" distB="0" distL="0" distR="0">
            <wp:extent cx="5894705" cy="833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8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lastRenderedPageBreak/>
        <w:t>1.5. Настоящее Положение служит целям:</w:t>
      </w:r>
    </w:p>
    <w:p w:rsidR="00B3367B" w:rsidRPr="00517722" w:rsidRDefault="00B3367B" w:rsidP="00B3367B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повышен</w:t>
      </w:r>
      <w:r w:rsidR="00586423">
        <w:rPr>
          <w:szCs w:val="28"/>
        </w:rPr>
        <w:t>ия доверия граждан к образовательному учреждению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B3367B" w:rsidRPr="00517722" w:rsidRDefault="00B3367B" w:rsidP="00B3367B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содействия укреплению авторитета и обеспечению единых норм поведения</w:t>
      </w:r>
      <w:r w:rsidR="00586423">
        <w:rPr>
          <w:szCs w:val="28"/>
        </w:rPr>
        <w:t xml:space="preserve"> педагогических работников образовательного учреждения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B3367B" w:rsidRPr="00517722" w:rsidRDefault="00B3367B" w:rsidP="00B3367B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1.7. Знание и соблюдение норм настоящего Положения является нравственным долгом каждого</w:t>
      </w:r>
      <w:r w:rsidR="00586423">
        <w:rPr>
          <w:rFonts w:ascii="Times New Roman" w:hAnsi="Times New Roman"/>
          <w:sz w:val="28"/>
          <w:szCs w:val="28"/>
          <w:lang w:val="ru-RU"/>
        </w:rPr>
        <w:t xml:space="preserve"> педагогического работника образовательного учреждения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и обязательным критерием оценки качества его профессиональной деятельности.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</w:t>
      </w:r>
      <w:r w:rsidR="00586423">
        <w:rPr>
          <w:rFonts w:ascii="Times New Roman" w:hAnsi="Times New Roman"/>
          <w:sz w:val="28"/>
          <w:szCs w:val="28"/>
          <w:lang w:val="ru-RU"/>
        </w:rPr>
        <w:t xml:space="preserve"> педагогического работника образовательного учреждения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поведения в отношениях с ним в соответствии с настоящим Положением.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1.9. Педагогический работник, осуществляющий педагогическую деятельность и</w:t>
      </w:r>
      <w:r w:rsidR="00586423">
        <w:rPr>
          <w:rFonts w:ascii="Times New Roman" w:hAnsi="Times New Roman"/>
          <w:sz w:val="28"/>
          <w:szCs w:val="28"/>
          <w:lang w:val="ru-RU"/>
        </w:rPr>
        <w:t>ли поступающий на работу в образовательное учреждение</w:t>
      </w:r>
      <w:r w:rsidRPr="00517722">
        <w:rPr>
          <w:rFonts w:ascii="Times New Roman" w:hAnsi="Times New Roman"/>
          <w:sz w:val="28"/>
          <w:szCs w:val="28"/>
          <w:lang w:val="ru-RU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23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2. Обязательства педагогических работников </w:t>
      </w:r>
    </w:p>
    <w:p w:rsidR="00B3367B" w:rsidRPr="00517722" w:rsidRDefault="00B3367B" w:rsidP="005864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перед </w:t>
      </w:r>
      <w:r w:rsidR="005864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7722">
        <w:rPr>
          <w:rFonts w:ascii="Times New Roman" w:hAnsi="Times New Roman"/>
          <w:b/>
          <w:sz w:val="28"/>
          <w:szCs w:val="28"/>
          <w:lang w:val="ru-RU"/>
        </w:rPr>
        <w:t>профессиональной деятельностью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законность;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объективность;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компетентность;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независимость;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тщательность;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справедливость;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lastRenderedPageBreak/>
        <w:t>честность;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гуманность;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демократичность;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профессионализм;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взаимоуважение;</w:t>
      </w:r>
    </w:p>
    <w:p w:rsidR="00B3367B" w:rsidRPr="00517722" w:rsidRDefault="00B3367B" w:rsidP="00B3367B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конфиденциальность.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исполнять должностные обязанности добросовестно и на высоком профессиональном уровне в целях о</w:t>
      </w:r>
      <w:r w:rsidR="0057497F">
        <w:rPr>
          <w:szCs w:val="28"/>
        </w:rPr>
        <w:t>беспечения эффективной работы образовательного учреждения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</w:t>
      </w:r>
      <w:r w:rsidR="0057497F">
        <w:rPr>
          <w:szCs w:val="28"/>
        </w:rPr>
        <w:t>тельности как образовательного учреждения</w:t>
      </w:r>
      <w:r w:rsidRPr="00517722">
        <w:rPr>
          <w:szCs w:val="28"/>
        </w:rPr>
        <w:t xml:space="preserve"> в целом, так и каждого педагогического работника;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осуществлять свою деятельность в пределах полномочий;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B3367B" w:rsidRPr="00517722" w:rsidRDefault="0057497F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уведомлять администрацию образовательного учреждения</w:t>
      </w:r>
      <w:r w:rsidR="00B3367B" w:rsidRPr="00517722">
        <w:rPr>
          <w:szCs w:val="28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</w:t>
      </w:r>
      <w:r w:rsidR="0057497F">
        <w:rPr>
          <w:szCs w:val="28"/>
        </w:rPr>
        <w:t xml:space="preserve">ских, социальных групп, </w:t>
      </w:r>
      <w:r w:rsidRPr="00517722">
        <w:rPr>
          <w:szCs w:val="28"/>
        </w:rPr>
        <w:t>способствовать межнациональному и межконфессиональному согласию;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придерживаться правил делового поведения и этических норм, связанных с осу</w:t>
      </w:r>
      <w:r w:rsidR="0057497F">
        <w:rPr>
          <w:szCs w:val="28"/>
        </w:rPr>
        <w:t>ществлением возложенных на образовательное учреждение</w:t>
      </w:r>
      <w:r w:rsidRPr="00517722">
        <w:rPr>
          <w:szCs w:val="28"/>
        </w:rPr>
        <w:t xml:space="preserve"> социальных функций;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lastRenderedPageBreak/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быть требовательными к себе, стремит</w:t>
      </w:r>
      <w:r w:rsidR="007773AE">
        <w:rPr>
          <w:szCs w:val="28"/>
        </w:rPr>
        <w:t>ь</w:t>
      </w:r>
      <w:r w:rsidRPr="00517722">
        <w:rPr>
          <w:szCs w:val="28"/>
        </w:rPr>
        <w:t>ся к самосовершенствованию;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обеспечивать регулярное обновление и развитие профессиональных знаний и навыков;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поддерживать все усилия по продвижению демократии и прав человека через образование;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не терять чувство меры и самообладания;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высказываний, сарказма, злой иронии;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поддерживать порядок на рабочем месте;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соблюдать деловой стиль, опрятность, аккуратность и чувство меры во внешнем виде.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ясности, обеспечивающей доступность и простоту в общении;</w:t>
      </w:r>
    </w:p>
    <w:p w:rsidR="00B3367B" w:rsidRPr="00517722" w:rsidRDefault="00B3367B" w:rsidP="00B3367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B3367B" w:rsidRPr="00517722" w:rsidRDefault="00B3367B" w:rsidP="003C0917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szCs w:val="28"/>
        </w:rPr>
      </w:pPr>
      <w:r w:rsidRPr="00517722">
        <w:rPr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B3367B" w:rsidRPr="00517722" w:rsidRDefault="00B3367B" w:rsidP="00B3367B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B3367B" w:rsidRPr="00517722" w:rsidRDefault="00B3367B" w:rsidP="00B3367B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доказательности, включающей в себя достоверность и объективность информации;</w:t>
      </w:r>
    </w:p>
    <w:p w:rsidR="00B3367B" w:rsidRPr="00517722" w:rsidRDefault="00B3367B" w:rsidP="00B3367B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лаконичности, отражающей краткость и понятность речи;</w:t>
      </w:r>
    </w:p>
    <w:p w:rsidR="00B3367B" w:rsidRPr="00517722" w:rsidRDefault="00B3367B" w:rsidP="00B3367B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:rsidR="00B3367B" w:rsidRPr="00517722" w:rsidRDefault="00B3367B" w:rsidP="00B3367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517722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517722">
        <w:rPr>
          <w:rFonts w:ascii="Times New Roman" w:hAnsi="Times New Roman"/>
          <w:sz w:val="28"/>
          <w:szCs w:val="28"/>
          <w:lang w:val="ru-RU"/>
        </w:rPr>
        <w:t>:</w:t>
      </w:r>
    </w:p>
    <w:p w:rsidR="00B3367B" w:rsidRPr="00517722" w:rsidRDefault="00B3367B" w:rsidP="00B3367B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</w:t>
      </w:r>
      <w:r w:rsidR="00D7500A">
        <w:rPr>
          <w:szCs w:val="28"/>
        </w:rPr>
        <w:t>х репутации или авторитету образовательного учреждения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пренебрежительных от</w:t>
      </w:r>
      <w:r w:rsidR="00D7500A">
        <w:rPr>
          <w:szCs w:val="28"/>
        </w:rPr>
        <w:t>зывов о деятельности своего образовательного учреждения</w:t>
      </w:r>
      <w:r w:rsidRPr="00517722">
        <w:rPr>
          <w:szCs w:val="28"/>
        </w:rPr>
        <w:t xml:space="preserve"> или проведения необоснованные сравнения его с другими школами;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преувеличения своей значимости и профессиональных возможностей;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проявления лести, лицемерия, назойливости, лжи и лукавства;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высказываний, которые могут быть истолкованы как оскорбления в адрес определенных социальных, национальных групп;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3367B" w:rsidRPr="00517722" w:rsidRDefault="00B3367B" w:rsidP="00B336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 которая стала им известна в связи с исполнением своих должностных обязанностей, за несанкционированное разглашение которой они несут ответственность.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2.6. Во время учебных занятий и любых официальных мероприятий не </w:t>
      </w:r>
      <w:r w:rsidR="00D7500A">
        <w:rPr>
          <w:rFonts w:ascii="Times New Roman" w:hAnsi="Times New Roman"/>
          <w:sz w:val="28"/>
          <w:szCs w:val="28"/>
          <w:lang w:val="ru-RU"/>
        </w:rPr>
        <w:t>допускаются перемещения по образовательному учреждению</w:t>
      </w:r>
      <w:r w:rsidRPr="00517722">
        <w:rPr>
          <w:rFonts w:ascii="Times New Roman" w:hAnsi="Times New Roman"/>
          <w:sz w:val="28"/>
          <w:szCs w:val="28"/>
          <w:lang w:val="ru-RU"/>
        </w:rPr>
        <w:t>, переписка с родителями (</w:t>
      </w:r>
      <w:r>
        <w:rPr>
          <w:rFonts w:ascii="Times New Roman" w:hAnsi="Times New Roman"/>
          <w:sz w:val="28"/>
          <w:szCs w:val="28"/>
          <w:lang w:val="ru-RU"/>
        </w:rPr>
        <w:t>родителями (законными представителями)</w:t>
      </w:r>
      <w:r w:rsidRPr="00517722">
        <w:rPr>
          <w:rFonts w:ascii="Times New Roman" w:hAnsi="Times New Roman"/>
          <w:sz w:val="28"/>
          <w:szCs w:val="28"/>
          <w:lang w:val="ru-RU"/>
        </w:rPr>
        <w:t>) в электронном журнале, выход в сеть Интернет по личным вопросам, телефонные переговоры, звуковой сигнал мобильного телефона должен быть отключен.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2.7. При разрешении конфликтной ситуации, возникшей между педагогическими работниками, приоритетн</w:t>
      </w:r>
      <w:r w:rsidR="00D7500A">
        <w:rPr>
          <w:rFonts w:ascii="Times New Roman" w:hAnsi="Times New Roman"/>
          <w:sz w:val="28"/>
          <w:szCs w:val="28"/>
          <w:lang w:val="ru-RU"/>
        </w:rPr>
        <w:t>ым является учет интересов образовательного учреждения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>3. Обязательства педагогических работников перед учащимися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3.1. Педагогические работники в процессе взаимодействия с учащимися: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признают уникальность, индивидуальность и определенные личные потребности каждого;</w:t>
      </w:r>
    </w:p>
    <w:p w:rsidR="00B3367B" w:rsidRPr="00517722" w:rsidRDefault="00B3367B" w:rsidP="00B3367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сами выбирают подходящий стиль общения, основанный на взаимном уважении;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B3367B" w:rsidRPr="00517722" w:rsidRDefault="00B3367B" w:rsidP="00B3367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проявляют толерантность;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прививают им ценности, созвучные с международными стандартами прав человека;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стремятся стать для них положительным примером;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применяют свою власть с соблюдением законодательных и моральных норм и состраданием;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B3367B" w:rsidRPr="00517722" w:rsidRDefault="00B3367B" w:rsidP="00B3367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517722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517722">
        <w:rPr>
          <w:rFonts w:ascii="Times New Roman" w:hAnsi="Times New Roman"/>
          <w:sz w:val="28"/>
          <w:szCs w:val="28"/>
          <w:lang w:val="ru-RU"/>
        </w:rPr>
        <w:t>:</w:t>
      </w:r>
    </w:p>
    <w:p w:rsidR="00B3367B" w:rsidRPr="00517722" w:rsidRDefault="00B3367B" w:rsidP="00B3367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навязывания им своих взглядов, убеждений и предпочтений;</w:t>
      </w:r>
    </w:p>
    <w:p w:rsidR="00B3367B" w:rsidRPr="00517722" w:rsidRDefault="00B3367B" w:rsidP="00B3367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оценки их личности и личности их законных представителей;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предвзятой и необъективной оценки их деятельности и поступков;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предвзятой и необъективной оценки действий законных представителей учащихся;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требовать дополнительную плату за образовательные услуги (консультации, подготовку к олимпиадам и т.п.);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проводить на учебных занятиях явную политическую или религиозную агитацию;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употреблять алкогольные напитки накануне и во время исполнения должностных обязанностей;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ab/>
        <w:t>употреб</w:t>
      </w:r>
      <w:r w:rsidR="00D7500A">
        <w:rPr>
          <w:szCs w:val="28"/>
        </w:rPr>
        <w:t>лять алкогольные напитки в образовательном учреждении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 xml:space="preserve">курить в </w:t>
      </w:r>
      <w:r w:rsidR="00D7500A">
        <w:rPr>
          <w:szCs w:val="28"/>
        </w:rPr>
        <w:t>помещениях и на территории образовательного учреждения</w:t>
      </w:r>
      <w:r w:rsidRPr="00517722">
        <w:rPr>
          <w:szCs w:val="28"/>
        </w:rPr>
        <w:t>, а также в 15-ти метровой зоне от нее.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500A" w:rsidRDefault="00D7500A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367B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4. Обязательства педагогических работников 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перед </w:t>
      </w:r>
      <w:r>
        <w:rPr>
          <w:rFonts w:ascii="Times New Roman" w:hAnsi="Times New Roman"/>
          <w:b/>
          <w:sz w:val="28"/>
          <w:szCs w:val="28"/>
          <w:lang w:val="ru-RU"/>
        </w:rPr>
        <w:t>родителями (законными представителями)</w:t>
      </w: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 учащихся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4.1. Педагогические работники должны быть ограждены от излишнего или неоправданного вмешательства (содержание учебников, методы, способы и формы подачи материала и т.п.)  законных представителей учащихся в вопросы, которые по своему характеру входят в их круг профессиональных обязанностей.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4.2. Педагогические работники в процессе взаимодействия с </w:t>
      </w:r>
      <w:r>
        <w:rPr>
          <w:rFonts w:ascii="Times New Roman" w:hAnsi="Times New Roman"/>
          <w:sz w:val="28"/>
          <w:szCs w:val="28"/>
          <w:lang w:val="ru-RU"/>
        </w:rPr>
        <w:t>родителями (законными представителями)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учащихся должны: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 xml:space="preserve">помнить, что большинство </w:t>
      </w:r>
      <w:proofErr w:type="gramStart"/>
      <w:r w:rsidRPr="00517722">
        <w:rPr>
          <w:szCs w:val="28"/>
        </w:rPr>
        <w:t>обратившихся</w:t>
      </w:r>
      <w:proofErr w:type="gramEnd"/>
      <w:r w:rsidRPr="00517722">
        <w:rPr>
          <w:szCs w:val="28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</w:t>
      </w:r>
      <w:r w:rsidR="00D7500A">
        <w:rPr>
          <w:szCs w:val="28"/>
        </w:rPr>
        <w:t>ческих работниках и работе образовательного учреждения</w:t>
      </w:r>
      <w:r w:rsidRPr="00517722">
        <w:rPr>
          <w:szCs w:val="28"/>
        </w:rPr>
        <w:t xml:space="preserve"> в целом;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проявлять внимательность, тактичность, доброжелательность, желание помочь;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начинать общение с приветствия;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B3367B" w:rsidRPr="00517722" w:rsidRDefault="00B3367B" w:rsidP="00B3367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4.3. В процессе взаимодействия с </w:t>
      </w:r>
      <w:r>
        <w:rPr>
          <w:rFonts w:ascii="Times New Roman" w:hAnsi="Times New Roman"/>
          <w:sz w:val="28"/>
          <w:szCs w:val="28"/>
          <w:lang w:val="ru-RU"/>
        </w:rPr>
        <w:t>родителями (законными представителями)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учащихся педагогические работники не должны: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заставлять их необоснованно долго ожидать приема;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перебивать их в грубой форме;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проявлять раздражение и недовольство по отношению к ним;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разговаривать по телефону, игнорируя их присутствие;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 xml:space="preserve">разглашать </w:t>
      </w:r>
      <w:proofErr w:type="gramStart"/>
      <w:r w:rsidRPr="00517722">
        <w:rPr>
          <w:szCs w:val="28"/>
        </w:rPr>
        <w:t>высказанное</w:t>
      </w:r>
      <w:proofErr w:type="gramEnd"/>
      <w:r w:rsidRPr="00517722">
        <w:rPr>
          <w:szCs w:val="28"/>
        </w:rPr>
        <w:t xml:space="preserve"> учащимися мнения о своих законных представителях;</w:t>
      </w:r>
    </w:p>
    <w:p w:rsidR="00B3367B" w:rsidRPr="00517722" w:rsidRDefault="00B3367B" w:rsidP="00B3367B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B3367B" w:rsidRPr="00517722" w:rsidRDefault="00B3367B" w:rsidP="00B3367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lastRenderedPageBreak/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4.6. В случае конфликтного поведения со стороны </w:t>
      </w:r>
      <w:r>
        <w:rPr>
          <w:rFonts w:ascii="Times New Roman" w:hAnsi="Times New Roman"/>
          <w:sz w:val="28"/>
          <w:szCs w:val="28"/>
          <w:lang w:val="ru-RU"/>
        </w:rPr>
        <w:t>родителя (</w:t>
      </w:r>
      <w:r w:rsidRPr="00517722">
        <w:rPr>
          <w:rFonts w:ascii="Times New Roman" w:hAnsi="Times New Roman"/>
          <w:sz w:val="28"/>
          <w:szCs w:val="28"/>
          <w:lang w:val="ru-RU"/>
        </w:rPr>
        <w:t>законного представителя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B3367B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>5. Обязательства педагогических работников перед коллегами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5.1. Педагогические работники в процессе взаимодействия с коллегами: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помогают им в процессе взаимного оценивания, предусмотренного действующим законодательством и локальными акта</w:t>
      </w:r>
      <w:r w:rsidR="009C0923">
        <w:rPr>
          <w:szCs w:val="28"/>
        </w:rPr>
        <w:t>ми образовательного учреждения</w:t>
      </w:r>
      <w:r w:rsidRPr="00517722">
        <w:rPr>
          <w:szCs w:val="28"/>
        </w:rPr>
        <w:t>;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поддерживают и продвигают их профессиональные интересы.</w:t>
      </w:r>
    </w:p>
    <w:p w:rsidR="00B3367B" w:rsidRPr="00517722" w:rsidRDefault="00B3367B" w:rsidP="00B336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517722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517722">
        <w:rPr>
          <w:rFonts w:ascii="Times New Roman" w:hAnsi="Times New Roman"/>
          <w:sz w:val="28"/>
          <w:szCs w:val="28"/>
          <w:lang w:val="ru-RU"/>
        </w:rPr>
        <w:t>: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517722">
        <w:rPr>
          <w:szCs w:val="28"/>
        </w:rPr>
        <w:t>со</w:t>
      </w:r>
      <w:proofErr w:type="gramEnd"/>
      <w:r w:rsidRPr="00517722">
        <w:rPr>
          <w:szCs w:val="28"/>
        </w:rPr>
        <w:t xml:space="preserve"> своей;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предвзятого и необъективного отношения к коллегам;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обсуждения их недостатков и личной жизни;</w:t>
      </w:r>
    </w:p>
    <w:p w:rsidR="00B3367B" w:rsidRPr="00517722" w:rsidRDefault="00B3367B" w:rsidP="00B336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обсуждения заработной платы коллег.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6. Обязательства педагогических работников </w:t>
      </w:r>
    </w:p>
    <w:p w:rsidR="00B3367B" w:rsidRPr="00517722" w:rsidRDefault="009C0923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перед администрацией образовательного учреждения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6.1. Педагогические работники выполняют законные указания администрации и имеют право подвергнуть их сомнению в порядке, установленном действующим законодательством.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367B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>7. О</w:t>
      </w:r>
      <w:r w:rsidR="009C0923">
        <w:rPr>
          <w:rFonts w:ascii="Times New Roman" w:hAnsi="Times New Roman"/>
          <w:b/>
          <w:sz w:val="28"/>
          <w:szCs w:val="28"/>
          <w:lang w:val="ru-RU"/>
        </w:rPr>
        <w:t>бязательства администрации образовательного учреждения</w:t>
      </w:r>
      <w:r w:rsidRPr="005177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722">
        <w:rPr>
          <w:rFonts w:ascii="Times New Roman" w:hAnsi="Times New Roman"/>
          <w:b/>
          <w:sz w:val="28"/>
          <w:szCs w:val="28"/>
          <w:lang w:val="ru-RU"/>
        </w:rPr>
        <w:t>перед педагогическими работниками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7.1. Быть для других педагогических работников образцом профессионализма, безупречной репутации, спо</w:t>
      </w:r>
      <w:r w:rsidR="009C0923">
        <w:rPr>
          <w:rFonts w:ascii="Times New Roman" w:hAnsi="Times New Roman"/>
          <w:sz w:val="28"/>
          <w:szCs w:val="28"/>
          <w:lang w:val="ru-RU"/>
        </w:rPr>
        <w:t>собствовать формированию в образовательном учреждении</w:t>
      </w:r>
      <w:r w:rsidRPr="00517722">
        <w:rPr>
          <w:rFonts w:ascii="Times New Roman" w:hAnsi="Times New Roman"/>
          <w:sz w:val="28"/>
          <w:szCs w:val="28"/>
          <w:lang w:val="ru-RU"/>
        </w:rPr>
        <w:t xml:space="preserve"> благоприятного для эффективной работы морально-психологического климата.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lastRenderedPageBreak/>
        <w:t>7.3. Представителям администрации следует: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формировать установки на сознательное соблюдение норм настоящего Положения;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быть примером неукоснительного соблюдения принципов и норм настоящего Положения;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способствовать максимальной открытости и</w:t>
      </w:r>
      <w:r w:rsidR="009C0923">
        <w:rPr>
          <w:szCs w:val="28"/>
        </w:rPr>
        <w:t xml:space="preserve"> прозрачности деятельности образовательного учреждения</w:t>
      </w:r>
      <w:r w:rsidRPr="00517722">
        <w:rPr>
          <w:szCs w:val="28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B3367B" w:rsidRPr="00517722" w:rsidRDefault="00B3367B" w:rsidP="00B3367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7.4. Представитель администрации не имеет морального права: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перекладывать свою ответственность на подчиненных;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использовать служебное положение в личных интересах;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проявлять формализм, высокомерие, грубость;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создавать условия для наушничества и доносительства в коллективе;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обсуждать с подчиненными действия вышестоящих руководителей;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оказывать моральное покровительство своим родственникам и близким людям, по признакам религиозной, родовой принадлежности, а также личной преданности;</w:t>
      </w:r>
    </w:p>
    <w:p w:rsidR="00B3367B" w:rsidRPr="00517722" w:rsidRDefault="00B3367B" w:rsidP="00B3367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17722">
        <w:rPr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B3367B" w:rsidRPr="00517722" w:rsidRDefault="00B3367B" w:rsidP="00B33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67B" w:rsidRPr="00517722" w:rsidRDefault="009C0923" w:rsidP="009C09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B3367B" w:rsidRPr="00517722">
        <w:rPr>
          <w:rFonts w:ascii="Times New Roman" w:hAnsi="Times New Roman"/>
          <w:b/>
          <w:sz w:val="28"/>
          <w:szCs w:val="28"/>
          <w:lang w:val="ru-RU"/>
        </w:rPr>
        <w:t>. Ответственность за нарушение настоящего Положения</w:t>
      </w:r>
    </w:p>
    <w:p w:rsidR="000A2BE7" w:rsidRPr="009C0923" w:rsidRDefault="00B3367B" w:rsidP="009C09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722">
        <w:rPr>
          <w:rFonts w:ascii="Times New Roman" w:hAnsi="Times New Roman"/>
          <w:sz w:val="28"/>
          <w:szCs w:val="28"/>
          <w:lang w:val="ru-RU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обязанностей.</w:t>
      </w:r>
    </w:p>
    <w:sectPr w:rsidR="000A2BE7" w:rsidRPr="009C0923" w:rsidSect="00D4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26F"/>
    <w:multiLevelType w:val="hybridMultilevel"/>
    <w:tmpl w:val="21DEC284"/>
    <w:lvl w:ilvl="0" w:tplc="4704C3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D34DD5"/>
    <w:multiLevelType w:val="hybridMultilevel"/>
    <w:tmpl w:val="6C2A0A4C"/>
    <w:lvl w:ilvl="0" w:tplc="4704C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E5A93"/>
    <w:multiLevelType w:val="hybridMultilevel"/>
    <w:tmpl w:val="2B3ABC7E"/>
    <w:lvl w:ilvl="0" w:tplc="4704C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C1BDC"/>
    <w:multiLevelType w:val="hybridMultilevel"/>
    <w:tmpl w:val="DB92FE14"/>
    <w:lvl w:ilvl="0" w:tplc="4704C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0451"/>
    <w:multiLevelType w:val="hybridMultilevel"/>
    <w:tmpl w:val="75B074E0"/>
    <w:lvl w:ilvl="0" w:tplc="4704C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F6059"/>
    <w:multiLevelType w:val="hybridMultilevel"/>
    <w:tmpl w:val="E4BA6B9A"/>
    <w:lvl w:ilvl="0" w:tplc="4704C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E6ACB"/>
    <w:multiLevelType w:val="hybridMultilevel"/>
    <w:tmpl w:val="7F5A11C8"/>
    <w:lvl w:ilvl="0" w:tplc="4704C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A9499F"/>
    <w:multiLevelType w:val="hybridMultilevel"/>
    <w:tmpl w:val="3EE65F6C"/>
    <w:lvl w:ilvl="0" w:tplc="4704C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AB147F"/>
    <w:multiLevelType w:val="hybridMultilevel"/>
    <w:tmpl w:val="11C8A3AC"/>
    <w:lvl w:ilvl="0" w:tplc="4704C3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C1C"/>
    <w:rsid w:val="000116AD"/>
    <w:rsid w:val="000250E3"/>
    <w:rsid w:val="000349E0"/>
    <w:rsid w:val="000516F1"/>
    <w:rsid w:val="00051C86"/>
    <w:rsid w:val="00054DBC"/>
    <w:rsid w:val="000626A3"/>
    <w:rsid w:val="000776AB"/>
    <w:rsid w:val="00091203"/>
    <w:rsid w:val="000A2BE7"/>
    <w:rsid w:val="000A780D"/>
    <w:rsid w:val="000B0EE3"/>
    <w:rsid w:val="000C5C5C"/>
    <w:rsid w:val="000E4FCA"/>
    <w:rsid w:val="000F2888"/>
    <w:rsid w:val="001073A7"/>
    <w:rsid w:val="00110868"/>
    <w:rsid w:val="001112FD"/>
    <w:rsid w:val="00116305"/>
    <w:rsid w:val="00141D9D"/>
    <w:rsid w:val="0014367B"/>
    <w:rsid w:val="001A72FF"/>
    <w:rsid w:val="001B6E95"/>
    <w:rsid w:val="001C1D18"/>
    <w:rsid w:val="001C55D3"/>
    <w:rsid w:val="001D5BC1"/>
    <w:rsid w:val="001F4EB8"/>
    <w:rsid w:val="00206E6F"/>
    <w:rsid w:val="00217CA2"/>
    <w:rsid w:val="00233768"/>
    <w:rsid w:val="00240517"/>
    <w:rsid w:val="00243D63"/>
    <w:rsid w:val="00250170"/>
    <w:rsid w:val="0026293C"/>
    <w:rsid w:val="00284E1B"/>
    <w:rsid w:val="002A155B"/>
    <w:rsid w:val="002A3568"/>
    <w:rsid w:val="0031209E"/>
    <w:rsid w:val="00325C0B"/>
    <w:rsid w:val="0034213C"/>
    <w:rsid w:val="003772EF"/>
    <w:rsid w:val="003859D3"/>
    <w:rsid w:val="003C0917"/>
    <w:rsid w:val="003C1560"/>
    <w:rsid w:val="003D63E6"/>
    <w:rsid w:val="003E04D0"/>
    <w:rsid w:val="00403284"/>
    <w:rsid w:val="004070BC"/>
    <w:rsid w:val="00421CC6"/>
    <w:rsid w:val="004224AD"/>
    <w:rsid w:val="00427EF8"/>
    <w:rsid w:val="00433353"/>
    <w:rsid w:val="0043433F"/>
    <w:rsid w:val="00461A27"/>
    <w:rsid w:val="004673FB"/>
    <w:rsid w:val="004A0048"/>
    <w:rsid w:val="004B4466"/>
    <w:rsid w:val="004C6A0C"/>
    <w:rsid w:val="004F1091"/>
    <w:rsid w:val="004F4E2C"/>
    <w:rsid w:val="00506ED9"/>
    <w:rsid w:val="0053750F"/>
    <w:rsid w:val="00542743"/>
    <w:rsid w:val="00544C33"/>
    <w:rsid w:val="0055282B"/>
    <w:rsid w:val="00552FEE"/>
    <w:rsid w:val="0057497F"/>
    <w:rsid w:val="00582A26"/>
    <w:rsid w:val="00586423"/>
    <w:rsid w:val="005A089C"/>
    <w:rsid w:val="005A4896"/>
    <w:rsid w:val="005B1C42"/>
    <w:rsid w:val="005B4347"/>
    <w:rsid w:val="005B5A40"/>
    <w:rsid w:val="005C164F"/>
    <w:rsid w:val="005C7CC1"/>
    <w:rsid w:val="005D148B"/>
    <w:rsid w:val="005D64A1"/>
    <w:rsid w:val="005F78B9"/>
    <w:rsid w:val="00630FF1"/>
    <w:rsid w:val="00636A0C"/>
    <w:rsid w:val="00640FBA"/>
    <w:rsid w:val="0066205B"/>
    <w:rsid w:val="00671AE4"/>
    <w:rsid w:val="006742CC"/>
    <w:rsid w:val="00686E3C"/>
    <w:rsid w:val="006A4B11"/>
    <w:rsid w:val="006B1B2A"/>
    <w:rsid w:val="006D3B27"/>
    <w:rsid w:val="006F02F8"/>
    <w:rsid w:val="006F5B3B"/>
    <w:rsid w:val="00710425"/>
    <w:rsid w:val="00711B8D"/>
    <w:rsid w:val="007220E4"/>
    <w:rsid w:val="007238B1"/>
    <w:rsid w:val="0073181C"/>
    <w:rsid w:val="00732A56"/>
    <w:rsid w:val="00735E54"/>
    <w:rsid w:val="0074783D"/>
    <w:rsid w:val="007567E1"/>
    <w:rsid w:val="0076741B"/>
    <w:rsid w:val="007736E4"/>
    <w:rsid w:val="007773AE"/>
    <w:rsid w:val="007856DD"/>
    <w:rsid w:val="007B6F2D"/>
    <w:rsid w:val="007D0753"/>
    <w:rsid w:val="007E7089"/>
    <w:rsid w:val="00820519"/>
    <w:rsid w:val="008406E3"/>
    <w:rsid w:val="008972D2"/>
    <w:rsid w:val="008A1C92"/>
    <w:rsid w:val="008A2523"/>
    <w:rsid w:val="008A70FA"/>
    <w:rsid w:val="008C64A7"/>
    <w:rsid w:val="008E1B40"/>
    <w:rsid w:val="008E53BD"/>
    <w:rsid w:val="008E649D"/>
    <w:rsid w:val="008F2048"/>
    <w:rsid w:val="00904010"/>
    <w:rsid w:val="00905391"/>
    <w:rsid w:val="009105F5"/>
    <w:rsid w:val="009129D3"/>
    <w:rsid w:val="0092027E"/>
    <w:rsid w:val="009448B3"/>
    <w:rsid w:val="00953550"/>
    <w:rsid w:val="00963E95"/>
    <w:rsid w:val="009743A8"/>
    <w:rsid w:val="009757AE"/>
    <w:rsid w:val="00977B28"/>
    <w:rsid w:val="00990DB2"/>
    <w:rsid w:val="009A58A3"/>
    <w:rsid w:val="009C0923"/>
    <w:rsid w:val="00A022EC"/>
    <w:rsid w:val="00A07DCA"/>
    <w:rsid w:val="00A24CFB"/>
    <w:rsid w:val="00A34838"/>
    <w:rsid w:val="00A4461B"/>
    <w:rsid w:val="00A449A9"/>
    <w:rsid w:val="00A47874"/>
    <w:rsid w:val="00A52ADA"/>
    <w:rsid w:val="00A564E4"/>
    <w:rsid w:val="00A60E66"/>
    <w:rsid w:val="00A809A9"/>
    <w:rsid w:val="00AF5127"/>
    <w:rsid w:val="00B0111B"/>
    <w:rsid w:val="00B038ED"/>
    <w:rsid w:val="00B0726B"/>
    <w:rsid w:val="00B3367B"/>
    <w:rsid w:val="00B52EEC"/>
    <w:rsid w:val="00B86FF3"/>
    <w:rsid w:val="00B9347E"/>
    <w:rsid w:val="00BB2E60"/>
    <w:rsid w:val="00BD38EE"/>
    <w:rsid w:val="00BE50BF"/>
    <w:rsid w:val="00BE6E7C"/>
    <w:rsid w:val="00C120FB"/>
    <w:rsid w:val="00C44B6E"/>
    <w:rsid w:val="00C45E18"/>
    <w:rsid w:val="00C50BF1"/>
    <w:rsid w:val="00C73DA3"/>
    <w:rsid w:val="00C77FEB"/>
    <w:rsid w:val="00C82E56"/>
    <w:rsid w:val="00CB00BE"/>
    <w:rsid w:val="00CB01C0"/>
    <w:rsid w:val="00CB0824"/>
    <w:rsid w:val="00CB330F"/>
    <w:rsid w:val="00CC045C"/>
    <w:rsid w:val="00CC1FCB"/>
    <w:rsid w:val="00CE2767"/>
    <w:rsid w:val="00CF06F4"/>
    <w:rsid w:val="00D07B5B"/>
    <w:rsid w:val="00D1791B"/>
    <w:rsid w:val="00D2026A"/>
    <w:rsid w:val="00D348D5"/>
    <w:rsid w:val="00D46461"/>
    <w:rsid w:val="00D5062A"/>
    <w:rsid w:val="00D70532"/>
    <w:rsid w:val="00D719DD"/>
    <w:rsid w:val="00D730E7"/>
    <w:rsid w:val="00D73782"/>
    <w:rsid w:val="00D7500A"/>
    <w:rsid w:val="00D80C1C"/>
    <w:rsid w:val="00DA2506"/>
    <w:rsid w:val="00DD22F1"/>
    <w:rsid w:val="00DD5EDA"/>
    <w:rsid w:val="00DE5EBE"/>
    <w:rsid w:val="00DF4916"/>
    <w:rsid w:val="00DF7E85"/>
    <w:rsid w:val="00E00F8C"/>
    <w:rsid w:val="00E177CE"/>
    <w:rsid w:val="00E223F9"/>
    <w:rsid w:val="00E30D34"/>
    <w:rsid w:val="00E319DA"/>
    <w:rsid w:val="00E45BB2"/>
    <w:rsid w:val="00EA01F5"/>
    <w:rsid w:val="00EA4DAE"/>
    <w:rsid w:val="00EC241E"/>
    <w:rsid w:val="00ED47B4"/>
    <w:rsid w:val="00EE2C47"/>
    <w:rsid w:val="00EE4444"/>
    <w:rsid w:val="00EE7D5B"/>
    <w:rsid w:val="00F3098C"/>
    <w:rsid w:val="00F4327B"/>
    <w:rsid w:val="00F44F1E"/>
    <w:rsid w:val="00F67F57"/>
    <w:rsid w:val="00F7561F"/>
    <w:rsid w:val="00F773DC"/>
    <w:rsid w:val="00F81C56"/>
    <w:rsid w:val="00F85010"/>
    <w:rsid w:val="00F9094D"/>
    <w:rsid w:val="00FA281D"/>
    <w:rsid w:val="00FA6D71"/>
    <w:rsid w:val="00FB4725"/>
    <w:rsid w:val="00FE3E05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7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3367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5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ECC1-C355-4688-A2A1-41689AF1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Наташа</cp:lastModifiedBy>
  <cp:revision>159</cp:revision>
  <cp:lastPrinted>2019-04-30T08:13:00Z</cp:lastPrinted>
  <dcterms:created xsi:type="dcterms:W3CDTF">2016-10-17T09:35:00Z</dcterms:created>
  <dcterms:modified xsi:type="dcterms:W3CDTF">2019-06-05T07:32:00Z</dcterms:modified>
</cp:coreProperties>
</file>